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3292" w14:textId="3A8947CC" w:rsidR="005F4AD4" w:rsidRPr="009475F6" w:rsidRDefault="009475F6" w:rsidP="005F4AD4">
      <w:pPr>
        <w:rPr>
          <w:b/>
          <w:bCs/>
        </w:rPr>
      </w:pPr>
      <w:permStart w:id="1364140959" w:edGrp="everyone"/>
      <w:r w:rsidRPr="009475F6">
        <w:rPr>
          <w:rStyle w:val="Heading1Char"/>
        </w:rPr>
        <w:t xml:space="preserve">Grundfos opens for applications for 2025 Global Graduate </w:t>
      </w:r>
      <w:proofErr w:type="spellStart"/>
      <w:r w:rsidRPr="009475F6">
        <w:rPr>
          <w:rStyle w:val="Heading1Char"/>
        </w:rPr>
        <w:t>Programme</w:t>
      </w:r>
      <w:proofErr w:type="spellEnd"/>
      <w:r w:rsidR="005F4AD4" w:rsidRPr="007F485E">
        <w:rPr>
          <w:rFonts w:eastAsia="Avenir Next LT Pro"/>
        </w:rPr>
        <w:t xml:space="preserve"> </w:t>
      </w:r>
      <w:r w:rsidR="005F4AD4">
        <w:rPr>
          <w:color w:val="126AF3" w:themeColor="accent2"/>
          <w:sz w:val="36"/>
          <w:szCs w:val="36"/>
        </w:rPr>
        <w:br/>
      </w:r>
      <w:r>
        <w:t>09-January-2025</w:t>
      </w:r>
    </w:p>
    <w:p w14:paraId="58B6F0E3" w14:textId="44026E21" w:rsidR="009475F6" w:rsidRDefault="009475F6" w:rsidP="009475F6">
      <w:r w:rsidRPr="00F12A3D">
        <w:t xml:space="preserve">The </w:t>
      </w:r>
      <w:r>
        <w:t xml:space="preserve">Global Graduate </w:t>
      </w:r>
      <w:proofErr w:type="spellStart"/>
      <w:r w:rsidRPr="00F12A3D">
        <w:t>programme</w:t>
      </w:r>
      <w:proofErr w:type="spellEnd"/>
      <w:r w:rsidRPr="00F12A3D">
        <w:t xml:space="preserve"> is tailored for ambitious graduates eager to contribute to pioneering solutions for the world’s water and climate challenges.</w:t>
      </w:r>
    </w:p>
    <w:p w14:paraId="7D44187E" w14:textId="77777777" w:rsidR="009475F6" w:rsidRDefault="009475F6" w:rsidP="009475F6">
      <w:r w:rsidRPr="00F12A3D">
        <w:t>The two-year journey</w:t>
      </w:r>
      <w:r>
        <w:t xml:space="preserve"> </w:t>
      </w:r>
      <w:r w:rsidRPr="00F12A3D">
        <w:t>will equip participants with unique insights and learnings from the Grundfos universe, broaden the international outlook and provide an excellent platform for coming career steps, wherever they might lead.</w:t>
      </w:r>
    </w:p>
    <w:p w14:paraId="386C866C" w14:textId="77777777" w:rsidR="009475F6" w:rsidRPr="00F12A3D" w:rsidRDefault="009475F6" w:rsidP="009475F6">
      <w:r w:rsidRPr="00F12A3D">
        <w:t xml:space="preserve">For more details and to apply, please visit our </w:t>
      </w:r>
      <w:hyperlink r:id="rId11" w:history="1">
        <w:r w:rsidRPr="00F12A3D">
          <w:rPr>
            <w:rStyle w:val="Hyperlink"/>
          </w:rPr>
          <w:t xml:space="preserve">Global Graduate </w:t>
        </w:r>
        <w:proofErr w:type="spellStart"/>
        <w:r w:rsidRPr="00F12A3D">
          <w:rPr>
            <w:rStyle w:val="Hyperlink"/>
          </w:rPr>
          <w:t>Programme</w:t>
        </w:r>
        <w:proofErr w:type="spellEnd"/>
        <w:r w:rsidRPr="00F12A3D">
          <w:rPr>
            <w:rStyle w:val="Hyperlink"/>
          </w:rPr>
          <w:t xml:space="preserve"> page</w:t>
        </w:r>
      </w:hyperlink>
    </w:p>
    <w:p w14:paraId="729806DF" w14:textId="6B45FB8F" w:rsidR="005F4AD4" w:rsidRPr="009475F6" w:rsidRDefault="009475F6" w:rsidP="009475F6">
      <w:pPr>
        <w:rPr>
          <w:i/>
          <w:iCs/>
        </w:rPr>
      </w:pPr>
      <w:r w:rsidRPr="002A746D">
        <w:rPr>
          <w:i/>
          <w:iCs/>
        </w:rPr>
        <w:t xml:space="preserve">In the video you </w:t>
      </w:r>
      <w:proofErr w:type="gramStart"/>
      <w:r w:rsidRPr="002A746D">
        <w:rPr>
          <w:i/>
          <w:iCs/>
        </w:rPr>
        <w:t>below</w:t>
      </w:r>
      <w:proofErr w:type="gramEnd"/>
      <w:r w:rsidRPr="002A746D">
        <w:rPr>
          <w:i/>
          <w:iCs/>
        </w:rPr>
        <w:t>, you can hear what some of our current global graduates have to say about the</w:t>
      </w:r>
      <w:r>
        <w:rPr>
          <w:i/>
          <w:iCs/>
        </w:rPr>
        <w:t xml:space="preserve">ir </w:t>
      </w:r>
      <w:r w:rsidRPr="002A746D">
        <w:rPr>
          <w:i/>
          <w:iCs/>
        </w:rPr>
        <w:t>experiences at Grundfos.</w:t>
      </w:r>
    </w:p>
    <w:permEnd w:id="1364140959"/>
    <w:p w14:paraId="78300220" w14:textId="5A060E30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AE1299" w:rsidP="00486858">
            <w:pPr>
              <w:spacing w:after="0"/>
              <w:jc w:val="both"/>
            </w:pPr>
            <w:hyperlink r:id="rId12" w:history="1">
              <w:r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AE1299" w:rsidP="00486858">
            <w:pPr>
              <w:spacing w:after="0"/>
              <w:jc w:val="both"/>
            </w:pPr>
            <w:hyperlink r:id="rId13" w:history="1">
              <w:r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AE1299" w:rsidP="00486858">
            <w:pPr>
              <w:spacing w:after="0"/>
              <w:jc w:val="both"/>
            </w:pPr>
            <w:hyperlink r:id="rId14" w:history="1">
              <w:r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846E" w14:textId="77777777" w:rsidR="00253290" w:rsidRDefault="00253290" w:rsidP="00924CFE">
      <w:r>
        <w:separator/>
      </w:r>
    </w:p>
  </w:endnote>
  <w:endnote w:type="continuationSeparator" w:id="0">
    <w:p w14:paraId="73BFC074" w14:textId="77777777" w:rsidR="00253290" w:rsidRDefault="00253290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503040303060204"/>
    <w:charset w:val="00"/>
    <w:family w:val="swiss"/>
    <w:pitch w:val="variable"/>
    <w:sig w:usb0="A00002FF" w:usb1="500064B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0774F" w14:textId="77777777" w:rsidR="009475F6" w:rsidRDefault="0094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8F62F" w14:textId="77777777" w:rsidR="009475F6" w:rsidRDefault="0094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FD5F" w14:textId="77777777" w:rsidR="00253290" w:rsidRDefault="00253290" w:rsidP="00924CFE">
      <w:r>
        <w:separator/>
      </w:r>
    </w:p>
  </w:footnote>
  <w:footnote w:type="continuationSeparator" w:id="0">
    <w:p w14:paraId="50690C70" w14:textId="77777777" w:rsidR="00253290" w:rsidRDefault="00253290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F7F4" w14:textId="77777777" w:rsidR="009475F6" w:rsidRDefault="0094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AA5AE" w14:textId="77777777" w:rsidR="009475F6" w:rsidRDefault="00947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16E1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14806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53290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3069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295F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5F4AD4"/>
    <w:rsid w:val="00600342"/>
    <w:rsid w:val="006046C7"/>
    <w:rsid w:val="00611BDC"/>
    <w:rsid w:val="006161CF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5D2A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B61A7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475F6"/>
    <w:rsid w:val="00961331"/>
    <w:rsid w:val="009653C9"/>
    <w:rsid w:val="00972DD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C2B0D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4448"/>
    <w:rsid w:val="00D16A3F"/>
    <w:rsid w:val="00D17E70"/>
    <w:rsid w:val="00D27BED"/>
    <w:rsid w:val="00D31205"/>
    <w:rsid w:val="00D3169A"/>
    <w:rsid w:val="00D31AC2"/>
    <w:rsid w:val="00D31B0E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41C9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9498C"/>
    <w:rsid w:val="00EA0286"/>
    <w:rsid w:val="00EA3D8D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k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new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undfos.com/careers/students-and-graduates/global-graduate-programm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undfos.com/press-offic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2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Grundfos A4 Logo Top</Template>
  <TotalTime>0</TotalTime>
  <Pages>1</Pages>
  <Words>193</Words>
  <Characters>1101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Carina Achton Nielsen</cp:lastModifiedBy>
  <cp:revision>2</cp:revision>
  <cp:lastPrinted>2012-08-31T11:50:00Z</cp:lastPrinted>
  <dcterms:created xsi:type="dcterms:W3CDTF">2025-01-09T12:10:00Z</dcterms:created>
  <dcterms:modified xsi:type="dcterms:W3CDTF">2025-01-09T12:10:00Z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